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F628" w14:textId="77777777" w:rsidR="00F46110" w:rsidRDefault="00D82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JELOVNIK</w:t>
      </w:r>
    </w:p>
    <w:p w14:paraId="2C8A3878" w14:textId="77777777" w:rsidR="00F46110" w:rsidRDefault="00D82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2023./2024.</w:t>
      </w:r>
    </w:p>
    <w:p w14:paraId="4DA52890" w14:textId="1D10DB85" w:rsidR="00F46110" w:rsidRDefault="00D82F36">
      <w:pPr>
        <w:pStyle w:val="Odlomakpopisa"/>
        <w:spacing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STUDENI </w:t>
      </w:r>
      <w:r w:rsidR="002F01B9">
        <w:rPr>
          <w:rFonts w:ascii="Times New Roman" w:hAnsi="Times New Roman" w:cs="Times New Roman"/>
          <w:b/>
          <w:sz w:val="24"/>
          <w:szCs w:val="24"/>
        </w:rPr>
        <w:t>–</w:t>
      </w:r>
    </w:p>
    <w:p w14:paraId="75D3693B" w14:textId="77777777" w:rsidR="002F01B9" w:rsidRDefault="002F01B9">
      <w:pPr>
        <w:pStyle w:val="Odlomakpopisa"/>
        <w:spacing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EEF41" w14:textId="77777777" w:rsidR="002F01B9" w:rsidRDefault="002F01B9">
      <w:pPr>
        <w:pStyle w:val="Odlomakpopisa"/>
        <w:spacing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834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0"/>
        <w:gridCol w:w="5653"/>
      </w:tblGrid>
      <w:tr w:rsidR="00F46110" w14:paraId="17FF6056" w14:textId="77777777">
        <w:trPr>
          <w:trHeight w:val="489"/>
        </w:trPr>
        <w:tc>
          <w:tcPr>
            <w:tcW w:w="2690" w:type="dxa"/>
            <w:shd w:val="clear" w:color="auto" w:fill="CCFF99"/>
            <w:vAlign w:val="center"/>
          </w:tcPr>
          <w:p w14:paraId="5411F567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1. tjedan</w:t>
            </w:r>
          </w:p>
          <w:p w14:paraId="50004922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2. – 3.  studenog 2023.g.</w:t>
            </w:r>
          </w:p>
        </w:tc>
        <w:tc>
          <w:tcPr>
            <w:tcW w:w="5652" w:type="dxa"/>
            <w:shd w:val="clear" w:color="auto" w:fill="CCFF99"/>
            <w:vAlign w:val="center"/>
          </w:tcPr>
          <w:p w14:paraId="36027997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21074083" w14:textId="77777777">
        <w:trPr>
          <w:trHeight w:val="251"/>
        </w:trPr>
        <w:tc>
          <w:tcPr>
            <w:tcW w:w="2690" w:type="dxa"/>
            <w:vAlign w:val="center"/>
          </w:tcPr>
          <w:p w14:paraId="3B1F8BD9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652" w:type="dxa"/>
            <w:vAlign w:val="center"/>
          </w:tcPr>
          <w:p w14:paraId="4444DE0C" w14:textId="2023F322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Pecivo punjeno šunkom i sirom, vitaminski kakao napitak na mlijeku</w:t>
            </w:r>
            <w:r>
              <w:rPr>
                <w:rFonts w:ascii="Cambria" w:eastAsia="Calibri" w:hAnsi="Cambria" w:cs="Arial"/>
                <w:sz w:val="24"/>
                <w:szCs w:val="24"/>
              </w:rPr>
              <w:t>, banana</w:t>
            </w:r>
          </w:p>
        </w:tc>
      </w:tr>
      <w:tr w:rsidR="00F46110" w14:paraId="5E61B0F7" w14:textId="77777777">
        <w:trPr>
          <w:trHeight w:val="304"/>
        </w:trPr>
        <w:tc>
          <w:tcPr>
            <w:tcW w:w="2690" w:type="dxa"/>
            <w:vAlign w:val="center"/>
          </w:tcPr>
          <w:p w14:paraId="2E42A660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5652" w:type="dxa"/>
            <w:vAlign w:val="center"/>
          </w:tcPr>
          <w:p w14:paraId="4DF580F9" w14:textId="361F48A9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Panirani file oslića, </w:t>
            </w:r>
            <w:r w:rsidR="00753E6F">
              <w:rPr>
                <w:rFonts w:ascii="Cambria" w:eastAsia="Calibri" w:hAnsi="Cambria" w:cs="Arial"/>
                <w:sz w:val="24"/>
                <w:szCs w:val="24"/>
              </w:rPr>
              <w:t xml:space="preserve">slani </w:t>
            </w:r>
            <w:r>
              <w:rPr>
                <w:rFonts w:ascii="Cambria" w:eastAsia="Calibri" w:hAnsi="Cambria" w:cs="Arial"/>
                <w:sz w:val="24"/>
                <w:szCs w:val="24"/>
              </w:rPr>
              <w:t>krumpir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sok od jabuke </w:t>
            </w:r>
          </w:p>
        </w:tc>
      </w:tr>
    </w:tbl>
    <w:p w14:paraId="64CECBC5" w14:textId="77777777" w:rsidR="00F46110" w:rsidRDefault="00F46110" w:rsidP="002F01B9"/>
    <w:tbl>
      <w:tblPr>
        <w:tblStyle w:val="Reetkatablice"/>
        <w:tblW w:w="834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0"/>
        <w:gridCol w:w="5653"/>
      </w:tblGrid>
      <w:tr w:rsidR="00F46110" w14:paraId="2E0E8FE9" w14:textId="77777777">
        <w:trPr>
          <w:trHeight w:val="489"/>
        </w:trPr>
        <w:tc>
          <w:tcPr>
            <w:tcW w:w="2690" w:type="dxa"/>
            <w:shd w:val="clear" w:color="auto" w:fill="CCFF99"/>
            <w:vAlign w:val="center"/>
          </w:tcPr>
          <w:p w14:paraId="6C6C2ED0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2. tjedan</w:t>
            </w:r>
          </w:p>
          <w:p w14:paraId="0D4CD122" w14:textId="7E5D17F1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6. – 10.  studenog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2023.g.</w:t>
            </w:r>
          </w:p>
        </w:tc>
        <w:tc>
          <w:tcPr>
            <w:tcW w:w="5652" w:type="dxa"/>
            <w:shd w:val="clear" w:color="auto" w:fill="CCFF99"/>
            <w:vAlign w:val="center"/>
          </w:tcPr>
          <w:p w14:paraId="56FFCAA9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187FB9C0" w14:textId="77777777">
        <w:trPr>
          <w:trHeight w:val="251"/>
        </w:trPr>
        <w:tc>
          <w:tcPr>
            <w:tcW w:w="2690" w:type="dxa"/>
            <w:vAlign w:val="center"/>
          </w:tcPr>
          <w:p w14:paraId="7FB3A14D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5652" w:type="dxa"/>
            <w:vAlign w:val="center"/>
          </w:tcPr>
          <w:p w14:paraId="29400800" w14:textId="251D56AA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Svježi sir s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lanenim sjemenkama,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 xml:space="preserve">pureća šunka,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kukuruzno pecivo, </w:t>
            </w:r>
            <w:r>
              <w:rPr>
                <w:rFonts w:ascii="Cambria" w:eastAsia="Calibri" w:hAnsi="Cambria" w:cs="Arial"/>
                <w:sz w:val="24"/>
                <w:szCs w:val="24"/>
              </w:rPr>
              <w:t>jogurt</w:t>
            </w:r>
          </w:p>
        </w:tc>
      </w:tr>
      <w:tr w:rsidR="00F46110" w14:paraId="141F26FB" w14:textId="77777777">
        <w:trPr>
          <w:trHeight w:val="251"/>
        </w:trPr>
        <w:tc>
          <w:tcPr>
            <w:tcW w:w="2690" w:type="dxa"/>
            <w:vAlign w:val="center"/>
          </w:tcPr>
          <w:p w14:paraId="7705B4BE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5652" w:type="dxa"/>
            <w:vAlign w:val="center"/>
          </w:tcPr>
          <w:p w14:paraId="30F3CD7E" w14:textId="0B4ADB79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Varivo od graška i mrkve s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mes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>om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graham kruh, </w:t>
            </w:r>
            <w:r w:rsidR="00753E6F">
              <w:rPr>
                <w:rFonts w:ascii="Cambria" w:eastAsia="Calibri" w:hAnsi="Cambria" w:cs="Arial"/>
                <w:sz w:val="24"/>
                <w:szCs w:val="24"/>
              </w:rPr>
              <w:t>sok</w:t>
            </w:r>
          </w:p>
        </w:tc>
      </w:tr>
      <w:tr w:rsidR="00F46110" w14:paraId="7D09E5C2" w14:textId="77777777">
        <w:trPr>
          <w:trHeight w:val="251"/>
        </w:trPr>
        <w:tc>
          <w:tcPr>
            <w:tcW w:w="2690" w:type="dxa"/>
            <w:vAlign w:val="center"/>
          </w:tcPr>
          <w:p w14:paraId="0A27143F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5652" w:type="dxa"/>
            <w:vAlign w:val="center"/>
          </w:tcPr>
          <w:p w14:paraId="18407D0C" w14:textId="138B4AFD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Pašta šuta (s tjesteninom od batata), </w:t>
            </w:r>
            <w:r>
              <w:rPr>
                <w:rFonts w:ascii="Cambria" w:eastAsia="Calibri" w:hAnsi="Cambria" w:cs="Arial"/>
                <w:sz w:val="24"/>
                <w:szCs w:val="24"/>
              </w:rPr>
              <w:t>salata,</w:t>
            </w:r>
            <w:r w:rsidR="00753E6F">
              <w:rPr>
                <w:rFonts w:ascii="Cambria" w:eastAsia="Calibri" w:hAnsi="Cambria" w:cs="Arial"/>
                <w:sz w:val="24"/>
                <w:szCs w:val="24"/>
              </w:rPr>
              <w:t xml:space="preserve"> kruh,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753E6F">
              <w:rPr>
                <w:rFonts w:ascii="Cambria" w:eastAsia="Calibri" w:hAnsi="Cambria" w:cs="Arial"/>
                <w:sz w:val="24"/>
                <w:szCs w:val="24"/>
              </w:rPr>
              <w:t>kruška</w:t>
            </w:r>
          </w:p>
        </w:tc>
      </w:tr>
      <w:tr w:rsidR="00F46110" w14:paraId="6E71FF69" w14:textId="77777777">
        <w:trPr>
          <w:trHeight w:val="251"/>
        </w:trPr>
        <w:tc>
          <w:tcPr>
            <w:tcW w:w="2690" w:type="dxa"/>
            <w:vAlign w:val="center"/>
          </w:tcPr>
          <w:p w14:paraId="7FC050B6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652" w:type="dxa"/>
            <w:vAlign w:val="center"/>
          </w:tcPr>
          <w:p w14:paraId="0FE56575" w14:textId="10191AD5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Pečeni pileći batak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đuveč riža, </w:t>
            </w:r>
            <w:r w:rsidR="00753E6F">
              <w:rPr>
                <w:rFonts w:ascii="Cambria" w:eastAsia="Calibri" w:hAnsi="Cambria" w:cs="Arial"/>
                <w:sz w:val="24"/>
                <w:szCs w:val="24"/>
              </w:rPr>
              <w:t>kruh, naranča</w:t>
            </w:r>
          </w:p>
        </w:tc>
      </w:tr>
      <w:tr w:rsidR="00F46110" w14:paraId="41C10662" w14:textId="77777777">
        <w:trPr>
          <w:trHeight w:val="251"/>
        </w:trPr>
        <w:tc>
          <w:tcPr>
            <w:tcW w:w="2690" w:type="dxa"/>
            <w:vAlign w:val="center"/>
          </w:tcPr>
          <w:p w14:paraId="26604B0B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5652" w:type="dxa"/>
            <w:vAlign w:val="center"/>
          </w:tcPr>
          <w:p w14:paraId="572BAE0D" w14:textId="4DCCC5B0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T</w:t>
            </w:r>
            <w:r w:rsidR="00753E6F">
              <w:rPr>
                <w:rFonts w:ascii="Cambria" w:eastAsia="Calibri" w:hAnsi="Cambria" w:cs="Arial"/>
                <w:sz w:val="24"/>
                <w:szCs w:val="24"/>
              </w:rPr>
              <w:t xml:space="preserve">jestenina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s tunjevinom i povrćem,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kruh, sok</w:t>
            </w:r>
          </w:p>
        </w:tc>
      </w:tr>
    </w:tbl>
    <w:p w14:paraId="251EB964" w14:textId="77777777" w:rsidR="00F46110" w:rsidRDefault="00F46110"/>
    <w:tbl>
      <w:tblPr>
        <w:tblStyle w:val="Reetkatablice"/>
        <w:tblW w:w="834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2"/>
        <w:gridCol w:w="5651"/>
      </w:tblGrid>
      <w:tr w:rsidR="00F46110" w14:paraId="352C68B2" w14:textId="77777777">
        <w:trPr>
          <w:trHeight w:val="489"/>
        </w:trPr>
        <w:tc>
          <w:tcPr>
            <w:tcW w:w="2692" w:type="dxa"/>
            <w:shd w:val="clear" w:color="auto" w:fill="CCFF99"/>
            <w:vAlign w:val="center"/>
          </w:tcPr>
          <w:p w14:paraId="26BAF85D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3. tjedan</w:t>
            </w:r>
          </w:p>
          <w:p w14:paraId="6DD6C2C0" w14:textId="546C76F4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13. – 17.  studenog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2023g.</w:t>
            </w:r>
          </w:p>
        </w:tc>
        <w:tc>
          <w:tcPr>
            <w:tcW w:w="5650" w:type="dxa"/>
            <w:shd w:val="clear" w:color="auto" w:fill="CCFF99"/>
            <w:vAlign w:val="center"/>
          </w:tcPr>
          <w:p w14:paraId="62FA3E14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57C14915" w14:textId="77777777">
        <w:trPr>
          <w:trHeight w:val="251"/>
        </w:trPr>
        <w:tc>
          <w:tcPr>
            <w:tcW w:w="2692" w:type="dxa"/>
            <w:vAlign w:val="center"/>
          </w:tcPr>
          <w:p w14:paraId="03B94FEE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5650" w:type="dxa"/>
            <w:vAlign w:val="center"/>
          </w:tcPr>
          <w:p w14:paraId="773C1A13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posipom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od vitaminskog kakaa, banana</w:t>
            </w:r>
          </w:p>
        </w:tc>
      </w:tr>
      <w:tr w:rsidR="00F46110" w14:paraId="61D555A7" w14:textId="77777777">
        <w:trPr>
          <w:trHeight w:val="251"/>
        </w:trPr>
        <w:tc>
          <w:tcPr>
            <w:tcW w:w="2692" w:type="dxa"/>
            <w:vAlign w:val="center"/>
          </w:tcPr>
          <w:p w14:paraId="2D1D7FF9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5650" w:type="dxa"/>
            <w:vAlign w:val="center"/>
          </w:tcPr>
          <w:p w14:paraId="5FC34906" w14:textId="162090F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Varivo od leće i buče s 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>mesom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 graham kruh,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jabuka</w:t>
            </w:r>
          </w:p>
        </w:tc>
      </w:tr>
      <w:tr w:rsidR="00F46110" w14:paraId="589009B6" w14:textId="77777777">
        <w:trPr>
          <w:trHeight w:val="251"/>
        </w:trPr>
        <w:tc>
          <w:tcPr>
            <w:tcW w:w="2692" w:type="dxa"/>
            <w:vAlign w:val="center"/>
          </w:tcPr>
          <w:p w14:paraId="5043C5C7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5650" w:type="dxa"/>
            <w:vAlign w:val="center"/>
          </w:tcPr>
          <w:p w14:paraId="53074287" w14:textId="388182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Pile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 xml:space="preserve">tina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na bijelo, integralna riža, </w:t>
            </w:r>
            <w:r>
              <w:rPr>
                <w:rFonts w:ascii="Cambria" w:eastAsia="Calibri" w:hAnsi="Cambria" w:cs="Arial"/>
                <w:sz w:val="24"/>
                <w:szCs w:val="24"/>
              </w:rPr>
              <w:t>salata,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 xml:space="preserve"> kruh,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naranča</w:t>
            </w:r>
          </w:p>
        </w:tc>
      </w:tr>
      <w:tr w:rsidR="00F46110" w14:paraId="15527807" w14:textId="77777777">
        <w:trPr>
          <w:trHeight w:val="251"/>
        </w:trPr>
        <w:tc>
          <w:tcPr>
            <w:tcW w:w="2692" w:type="dxa"/>
            <w:vAlign w:val="center"/>
          </w:tcPr>
          <w:p w14:paraId="28D16EB3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650" w:type="dxa"/>
            <w:vAlign w:val="center"/>
          </w:tcPr>
          <w:p w14:paraId="05908BDE" w14:textId="3EB05448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June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>tina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u umaku od šampinjona, njoke, salata,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kruh, sok</w:t>
            </w:r>
          </w:p>
        </w:tc>
      </w:tr>
      <w:tr w:rsidR="00F46110" w14:paraId="04CE51AA" w14:textId="77777777">
        <w:trPr>
          <w:trHeight w:val="251"/>
        </w:trPr>
        <w:tc>
          <w:tcPr>
            <w:tcW w:w="2692" w:type="dxa"/>
            <w:tcBorders>
              <w:top w:val="nil"/>
            </w:tcBorders>
            <w:vAlign w:val="center"/>
          </w:tcPr>
          <w:p w14:paraId="17D356BF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5650" w:type="dxa"/>
            <w:tcBorders>
              <w:top w:val="nil"/>
            </w:tcBorders>
            <w:vAlign w:val="center"/>
          </w:tcPr>
          <w:p w14:paraId="21B3ABB0" w14:textId="64FB3273" w:rsidR="00F46110" w:rsidRDefault="008B02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Tortilja s </w:t>
            </w:r>
            <w:r w:rsidR="00D82F36">
              <w:rPr>
                <w:rFonts w:ascii="Cambria" w:eastAsia="Calibri" w:hAnsi="Cambria" w:cs="Arial"/>
                <w:sz w:val="24"/>
                <w:szCs w:val="24"/>
              </w:rPr>
              <w:t>tunjevin</w:t>
            </w:r>
            <w:r>
              <w:rPr>
                <w:rFonts w:ascii="Cambria" w:eastAsia="Calibri" w:hAnsi="Cambria" w:cs="Arial"/>
                <w:sz w:val="24"/>
                <w:szCs w:val="24"/>
              </w:rPr>
              <w:t>om i povrćem, sok</w:t>
            </w:r>
          </w:p>
        </w:tc>
      </w:tr>
    </w:tbl>
    <w:p w14:paraId="7A1F883F" w14:textId="77777777" w:rsidR="00F46110" w:rsidRDefault="00F46110">
      <w:pPr>
        <w:ind w:firstLine="708"/>
      </w:pPr>
    </w:p>
    <w:tbl>
      <w:tblPr>
        <w:tblStyle w:val="Reetkatablice"/>
        <w:tblW w:w="834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0"/>
        <w:gridCol w:w="5653"/>
      </w:tblGrid>
      <w:tr w:rsidR="00F46110" w14:paraId="367248E8" w14:textId="77777777">
        <w:trPr>
          <w:trHeight w:val="489"/>
        </w:trPr>
        <w:tc>
          <w:tcPr>
            <w:tcW w:w="2690" w:type="dxa"/>
            <w:shd w:val="clear" w:color="auto" w:fill="CCFF99"/>
            <w:vAlign w:val="center"/>
          </w:tcPr>
          <w:p w14:paraId="26BAE082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4. tjedan</w:t>
            </w:r>
          </w:p>
          <w:p w14:paraId="6A43AC5F" w14:textId="601C58F6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20. – 24.  studenog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2023. g.</w:t>
            </w:r>
          </w:p>
        </w:tc>
        <w:tc>
          <w:tcPr>
            <w:tcW w:w="5652" w:type="dxa"/>
            <w:shd w:val="clear" w:color="auto" w:fill="CCFF99"/>
            <w:vAlign w:val="center"/>
          </w:tcPr>
          <w:p w14:paraId="4138ADDA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0B3AC099" w14:textId="77777777">
        <w:trPr>
          <w:trHeight w:val="251"/>
        </w:trPr>
        <w:tc>
          <w:tcPr>
            <w:tcW w:w="2690" w:type="dxa"/>
            <w:vAlign w:val="center"/>
          </w:tcPr>
          <w:p w14:paraId="5963B569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5652" w:type="dxa"/>
            <w:vAlign w:val="center"/>
          </w:tcPr>
          <w:p w14:paraId="613361C6" w14:textId="31640443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Sendvič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sa šunkom i sirom, čaj s medom</w:t>
            </w:r>
          </w:p>
        </w:tc>
      </w:tr>
      <w:tr w:rsidR="00F46110" w14:paraId="5B36DB91" w14:textId="77777777">
        <w:trPr>
          <w:trHeight w:val="251"/>
        </w:trPr>
        <w:tc>
          <w:tcPr>
            <w:tcW w:w="2690" w:type="dxa"/>
            <w:vAlign w:val="center"/>
          </w:tcPr>
          <w:p w14:paraId="67FB74FD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5652" w:type="dxa"/>
            <w:vAlign w:val="center"/>
          </w:tcPr>
          <w:p w14:paraId="34C3EBB9" w14:textId="781B4AAC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Varivo od kupusa i slanutka s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mesom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graham kruh,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naranča</w:t>
            </w:r>
          </w:p>
        </w:tc>
      </w:tr>
      <w:tr w:rsidR="00F46110" w14:paraId="3DCF5901" w14:textId="77777777">
        <w:trPr>
          <w:trHeight w:val="251"/>
        </w:trPr>
        <w:tc>
          <w:tcPr>
            <w:tcW w:w="2690" w:type="dxa"/>
            <w:vAlign w:val="center"/>
          </w:tcPr>
          <w:p w14:paraId="62922ED4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5652" w:type="dxa"/>
            <w:vAlign w:val="center"/>
          </w:tcPr>
          <w:p w14:paraId="1D1B5D19" w14:textId="2547124B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Rižoto s povrćem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i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piletinom, salata,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kruh, sok</w:t>
            </w:r>
          </w:p>
        </w:tc>
      </w:tr>
      <w:tr w:rsidR="00F46110" w14:paraId="4CC53D14" w14:textId="77777777">
        <w:trPr>
          <w:trHeight w:val="251"/>
        </w:trPr>
        <w:tc>
          <w:tcPr>
            <w:tcW w:w="2690" w:type="dxa"/>
            <w:vAlign w:val="center"/>
          </w:tcPr>
          <w:p w14:paraId="56965BCC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652" w:type="dxa"/>
            <w:vAlign w:val="center"/>
          </w:tcPr>
          <w:p w14:paraId="614C722E" w14:textId="4163FDCC" w:rsidR="00F46110" w:rsidRDefault="008B02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Špageti bolonjez, </w:t>
            </w:r>
            <w:r w:rsidR="00D82F36">
              <w:rPr>
                <w:rFonts w:ascii="Cambria" w:eastAsia="Calibri" w:hAnsi="Cambria" w:cs="Arial"/>
                <w:sz w:val="24"/>
                <w:szCs w:val="24"/>
              </w:rPr>
              <w:t>kruh</w:t>
            </w:r>
            <w:r>
              <w:rPr>
                <w:rFonts w:ascii="Cambria" w:eastAsia="Calibri" w:hAnsi="Cambria" w:cs="Arial"/>
                <w:sz w:val="24"/>
                <w:szCs w:val="24"/>
              </w:rPr>
              <w:t>, salata</w:t>
            </w:r>
          </w:p>
        </w:tc>
      </w:tr>
      <w:tr w:rsidR="00F46110" w14:paraId="6D9A05E9" w14:textId="77777777">
        <w:trPr>
          <w:trHeight w:val="251"/>
        </w:trPr>
        <w:tc>
          <w:tcPr>
            <w:tcW w:w="2690" w:type="dxa"/>
            <w:vAlign w:val="center"/>
          </w:tcPr>
          <w:p w14:paraId="45C51776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5652" w:type="dxa"/>
            <w:vAlign w:val="center"/>
          </w:tcPr>
          <w:p w14:paraId="3521D2A0" w14:textId="547AF25F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Zapečena tjestenina sa sirom, 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probiotički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jogurt,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jabuka</w:t>
            </w:r>
          </w:p>
        </w:tc>
      </w:tr>
    </w:tbl>
    <w:p w14:paraId="48E1A7EA" w14:textId="77777777" w:rsidR="00F46110" w:rsidRDefault="00F46110" w:rsidP="002F01B9"/>
    <w:tbl>
      <w:tblPr>
        <w:tblStyle w:val="Reetkatablice"/>
        <w:tblW w:w="834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87"/>
        <w:gridCol w:w="5656"/>
      </w:tblGrid>
      <w:tr w:rsidR="00F46110" w14:paraId="52FF81E8" w14:textId="77777777">
        <w:trPr>
          <w:trHeight w:val="489"/>
        </w:trPr>
        <w:tc>
          <w:tcPr>
            <w:tcW w:w="2687" w:type="dxa"/>
            <w:shd w:val="clear" w:color="auto" w:fill="CCFF99"/>
            <w:vAlign w:val="center"/>
          </w:tcPr>
          <w:p w14:paraId="13F3A7FC" w14:textId="7660D2B8" w:rsidR="00F46110" w:rsidRDefault="002F01B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lastRenderedPageBreak/>
              <w:t>5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>. tjedan</w:t>
            </w:r>
          </w:p>
          <w:p w14:paraId="05801836" w14:textId="3A8DCBE8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27. studenog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– 1. prosinca  2023.g.</w:t>
            </w:r>
          </w:p>
        </w:tc>
        <w:tc>
          <w:tcPr>
            <w:tcW w:w="5655" w:type="dxa"/>
            <w:shd w:val="clear" w:color="auto" w:fill="CCFF99"/>
            <w:vAlign w:val="center"/>
          </w:tcPr>
          <w:p w14:paraId="1E2D82CC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27B79FD1" w14:textId="77777777">
        <w:trPr>
          <w:trHeight w:val="251"/>
        </w:trPr>
        <w:tc>
          <w:tcPr>
            <w:tcW w:w="2687" w:type="dxa"/>
            <w:vAlign w:val="center"/>
          </w:tcPr>
          <w:p w14:paraId="2F278B28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5655" w:type="dxa"/>
            <w:vAlign w:val="center"/>
          </w:tcPr>
          <w:p w14:paraId="1B124A43" w14:textId="36DF0688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Pizza (sir, šunka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), sok od jabuke</w:t>
            </w:r>
          </w:p>
        </w:tc>
      </w:tr>
      <w:tr w:rsidR="00F46110" w14:paraId="16E1A2AF" w14:textId="77777777">
        <w:trPr>
          <w:trHeight w:val="251"/>
        </w:trPr>
        <w:tc>
          <w:tcPr>
            <w:tcW w:w="2687" w:type="dxa"/>
            <w:vAlign w:val="center"/>
          </w:tcPr>
          <w:p w14:paraId="4A7AE699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5655" w:type="dxa"/>
            <w:vAlign w:val="center"/>
          </w:tcPr>
          <w:p w14:paraId="67ED54F8" w14:textId="365E1B40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Varivo od graha i ječmene kaše s kobasicama, graham kruh, 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>sok</w:t>
            </w:r>
          </w:p>
        </w:tc>
      </w:tr>
      <w:tr w:rsidR="00F46110" w14:paraId="523073A8" w14:textId="77777777">
        <w:trPr>
          <w:trHeight w:val="251"/>
        </w:trPr>
        <w:tc>
          <w:tcPr>
            <w:tcW w:w="2687" w:type="dxa"/>
            <w:vAlign w:val="center"/>
          </w:tcPr>
          <w:p w14:paraId="692ADF53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5655" w:type="dxa"/>
            <w:vAlign w:val="center"/>
          </w:tcPr>
          <w:p w14:paraId="2CC6657F" w14:textId="0A72E2F5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Saft 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 xml:space="preserve">s mesom i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povrćem, tjestenina od batata,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 xml:space="preserve">kruh,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salata,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naranča</w:t>
            </w:r>
          </w:p>
        </w:tc>
      </w:tr>
      <w:tr w:rsidR="00F46110" w14:paraId="5D6675BA" w14:textId="77777777">
        <w:trPr>
          <w:trHeight w:val="251"/>
        </w:trPr>
        <w:tc>
          <w:tcPr>
            <w:tcW w:w="2687" w:type="dxa"/>
            <w:tcBorders>
              <w:top w:val="nil"/>
            </w:tcBorders>
            <w:vAlign w:val="center"/>
          </w:tcPr>
          <w:p w14:paraId="27D1C88D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655" w:type="dxa"/>
            <w:tcBorders>
              <w:top w:val="nil"/>
            </w:tcBorders>
            <w:vAlign w:val="center"/>
          </w:tcPr>
          <w:p w14:paraId="36079EDE" w14:textId="0DC0C176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Pljeskavica, pire krumpir, ajvar,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kruh, sok</w:t>
            </w:r>
          </w:p>
        </w:tc>
      </w:tr>
    </w:tbl>
    <w:p w14:paraId="3EBF3A8F" w14:textId="77777777" w:rsidR="00F46110" w:rsidRDefault="00F46110">
      <w:pPr>
        <w:ind w:firstLine="708"/>
      </w:pPr>
    </w:p>
    <w:sectPr w:rsidR="00F4611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10"/>
    <w:rsid w:val="002F01B9"/>
    <w:rsid w:val="00753E6F"/>
    <w:rsid w:val="008B0298"/>
    <w:rsid w:val="00A24B89"/>
    <w:rsid w:val="00D82F36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C219"/>
  <w15:docId w15:val="{60794C12-F9A4-455A-B65D-BC5BB377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0629C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B0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Ružika Lukarić</cp:lastModifiedBy>
  <cp:revision>11</cp:revision>
  <cp:lastPrinted>2023-10-31T13:16:00Z</cp:lastPrinted>
  <dcterms:created xsi:type="dcterms:W3CDTF">2022-10-21T19:29:00Z</dcterms:created>
  <dcterms:modified xsi:type="dcterms:W3CDTF">2023-10-31T13:17:00Z</dcterms:modified>
  <dc:language>en-US</dc:language>
</cp:coreProperties>
</file>