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800" w:rsidRPr="00C267B0" w:rsidRDefault="00D82436">
      <w:pPr>
        <w:rPr>
          <w:rFonts w:ascii="Times New Roman" w:hAnsi="Times New Roman" w:cs="Times New Roman"/>
          <w:sz w:val="24"/>
          <w:szCs w:val="24"/>
        </w:rPr>
      </w:pPr>
      <w:r w:rsidRPr="00C267B0">
        <w:rPr>
          <w:rFonts w:ascii="Times New Roman" w:hAnsi="Times New Roman" w:cs="Times New Roman"/>
          <w:sz w:val="24"/>
          <w:szCs w:val="24"/>
        </w:rPr>
        <w:t>IV. osnovna škola Bjelovar</w:t>
      </w:r>
    </w:p>
    <w:p w:rsidR="00D82436" w:rsidRPr="00C267B0" w:rsidRDefault="00D82436">
      <w:pPr>
        <w:rPr>
          <w:rFonts w:ascii="Times New Roman" w:hAnsi="Times New Roman" w:cs="Times New Roman"/>
          <w:sz w:val="24"/>
          <w:szCs w:val="24"/>
        </w:rPr>
      </w:pPr>
      <w:r w:rsidRPr="00C267B0">
        <w:rPr>
          <w:rFonts w:ascii="Times New Roman" w:hAnsi="Times New Roman" w:cs="Times New Roman"/>
          <w:sz w:val="24"/>
          <w:szCs w:val="24"/>
        </w:rPr>
        <w:t>Poljana dr.Franje Tuđmana 1</w:t>
      </w:r>
    </w:p>
    <w:p w:rsidR="00D82436" w:rsidRPr="00C267B0" w:rsidRDefault="00D82436">
      <w:pPr>
        <w:rPr>
          <w:rFonts w:ascii="Times New Roman" w:hAnsi="Times New Roman" w:cs="Times New Roman"/>
          <w:sz w:val="24"/>
          <w:szCs w:val="24"/>
        </w:rPr>
      </w:pPr>
      <w:r w:rsidRPr="00C267B0">
        <w:rPr>
          <w:rFonts w:ascii="Times New Roman" w:hAnsi="Times New Roman" w:cs="Times New Roman"/>
          <w:sz w:val="24"/>
          <w:szCs w:val="24"/>
        </w:rPr>
        <w:t>43000 Bjelovar</w:t>
      </w:r>
    </w:p>
    <w:p w:rsidR="00D82436" w:rsidRPr="00C267B0" w:rsidRDefault="00D82436">
      <w:pPr>
        <w:rPr>
          <w:rFonts w:ascii="Times New Roman" w:hAnsi="Times New Roman" w:cs="Times New Roman"/>
          <w:sz w:val="24"/>
          <w:szCs w:val="24"/>
        </w:rPr>
      </w:pPr>
      <w:r w:rsidRPr="00C267B0">
        <w:rPr>
          <w:rFonts w:ascii="Times New Roman" w:hAnsi="Times New Roman" w:cs="Times New Roman"/>
          <w:sz w:val="24"/>
          <w:szCs w:val="24"/>
        </w:rPr>
        <w:t>Tel: 043/213-021</w:t>
      </w:r>
    </w:p>
    <w:p w:rsidR="00D82436" w:rsidRPr="00C267B0" w:rsidRDefault="00D82436">
      <w:pPr>
        <w:rPr>
          <w:rFonts w:ascii="Times New Roman" w:hAnsi="Times New Roman" w:cs="Times New Roman"/>
          <w:sz w:val="24"/>
          <w:szCs w:val="24"/>
        </w:rPr>
      </w:pPr>
      <w:r w:rsidRPr="00C267B0">
        <w:rPr>
          <w:rFonts w:ascii="Times New Roman" w:hAnsi="Times New Roman" w:cs="Times New Roman"/>
          <w:sz w:val="24"/>
          <w:szCs w:val="24"/>
        </w:rPr>
        <w:t>Fax: 043/213-022</w:t>
      </w:r>
    </w:p>
    <w:p w:rsidR="00552018" w:rsidRPr="00C267B0" w:rsidRDefault="00552018" w:rsidP="005520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2018" w:rsidRDefault="00552018" w:rsidP="00C267B0">
      <w:pPr>
        <w:jc w:val="center"/>
        <w:rPr>
          <w:rFonts w:ascii="Times New Roman" w:hAnsi="Times New Roman" w:cs="Times New Roman"/>
          <w:sz w:val="24"/>
          <w:szCs w:val="24"/>
        </w:rPr>
      </w:pPr>
      <w:r w:rsidRPr="00C267B0">
        <w:rPr>
          <w:rFonts w:ascii="Times New Roman" w:hAnsi="Times New Roman" w:cs="Times New Roman"/>
          <w:sz w:val="24"/>
          <w:szCs w:val="24"/>
        </w:rPr>
        <w:t>OBAVIJEST O ODABRANIM PUTNIČKIM AGENCIJAMA ZA ORGANIZACIJU ŠKOLSKE EKSKURZIJE UČENIKA VII. RAZREDA U ŠKOLSKOJ GODINI 2023./2024.</w:t>
      </w:r>
    </w:p>
    <w:p w:rsidR="00C267B0" w:rsidRPr="00C267B0" w:rsidRDefault="00C267B0" w:rsidP="00C267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2018" w:rsidRPr="00C267B0" w:rsidRDefault="00552018" w:rsidP="00C267B0">
      <w:pPr>
        <w:jc w:val="both"/>
        <w:rPr>
          <w:rFonts w:ascii="Times New Roman" w:hAnsi="Times New Roman" w:cs="Times New Roman"/>
          <w:sz w:val="24"/>
          <w:szCs w:val="24"/>
        </w:rPr>
      </w:pPr>
      <w:r w:rsidRPr="00C267B0">
        <w:rPr>
          <w:rFonts w:ascii="Times New Roman" w:hAnsi="Times New Roman" w:cs="Times New Roman"/>
          <w:sz w:val="24"/>
          <w:szCs w:val="24"/>
        </w:rPr>
        <w:t xml:space="preserve">Na JAVNI POZIV broj 1/2024. pristigle su 4 ponude turističkih agencija: Podravina Express Tours d.o.o. iz Đurđevca, </w:t>
      </w:r>
      <w:r w:rsidR="00452AC9" w:rsidRPr="00C267B0">
        <w:rPr>
          <w:rFonts w:ascii="Times New Roman" w:hAnsi="Times New Roman" w:cs="Times New Roman"/>
          <w:sz w:val="24"/>
          <w:szCs w:val="24"/>
        </w:rPr>
        <w:t xml:space="preserve">Orion Tours </w:t>
      </w:r>
      <w:r w:rsidR="00417397" w:rsidRPr="00C267B0">
        <w:rPr>
          <w:rFonts w:ascii="Times New Roman" w:hAnsi="Times New Roman" w:cs="Times New Roman"/>
          <w:sz w:val="24"/>
          <w:szCs w:val="24"/>
        </w:rPr>
        <w:t xml:space="preserve">d.o.o iz Đakova, </w:t>
      </w:r>
      <w:r w:rsidR="00814C1A" w:rsidRPr="00C267B0">
        <w:rPr>
          <w:rFonts w:ascii="Times New Roman" w:hAnsi="Times New Roman" w:cs="Times New Roman"/>
          <w:sz w:val="24"/>
          <w:szCs w:val="24"/>
        </w:rPr>
        <w:t xml:space="preserve">Molnar travel d.o.o iz Bjelovara i </w:t>
      </w:r>
      <w:r w:rsidR="003F459D" w:rsidRPr="00C267B0">
        <w:rPr>
          <w:rFonts w:ascii="Times New Roman" w:hAnsi="Times New Roman" w:cs="Times New Roman"/>
          <w:sz w:val="24"/>
          <w:szCs w:val="24"/>
        </w:rPr>
        <w:t xml:space="preserve">Eklata d.o.o iz Splita. </w:t>
      </w:r>
    </w:p>
    <w:p w:rsidR="00542899" w:rsidRPr="00C267B0" w:rsidRDefault="00542899" w:rsidP="00C267B0">
      <w:pPr>
        <w:jc w:val="both"/>
        <w:rPr>
          <w:rFonts w:ascii="Times New Roman" w:hAnsi="Times New Roman" w:cs="Times New Roman"/>
          <w:sz w:val="24"/>
          <w:szCs w:val="24"/>
        </w:rPr>
      </w:pPr>
      <w:r w:rsidRPr="00C267B0">
        <w:rPr>
          <w:rFonts w:ascii="Times New Roman" w:hAnsi="Times New Roman" w:cs="Times New Roman"/>
          <w:sz w:val="24"/>
          <w:szCs w:val="24"/>
        </w:rPr>
        <w:t xml:space="preserve">Sastanak </w:t>
      </w:r>
      <w:r w:rsidR="003F75BA" w:rsidRPr="00C267B0">
        <w:rPr>
          <w:rFonts w:ascii="Times New Roman" w:hAnsi="Times New Roman" w:cs="Times New Roman"/>
          <w:sz w:val="24"/>
          <w:szCs w:val="24"/>
        </w:rPr>
        <w:t>Povjerenstva za provedbu javnog poziva i izbor najpovoljnije ponude održan je 18.</w:t>
      </w:r>
      <w:r w:rsidR="0096500C" w:rsidRPr="00C267B0">
        <w:rPr>
          <w:rFonts w:ascii="Times New Roman" w:hAnsi="Times New Roman" w:cs="Times New Roman"/>
          <w:sz w:val="24"/>
          <w:szCs w:val="24"/>
        </w:rPr>
        <w:t xml:space="preserve"> </w:t>
      </w:r>
      <w:r w:rsidR="003F75BA" w:rsidRPr="00C267B0">
        <w:rPr>
          <w:rFonts w:ascii="Times New Roman" w:hAnsi="Times New Roman" w:cs="Times New Roman"/>
          <w:sz w:val="24"/>
          <w:szCs w:val="24"/>
        </w:rPr>
        <w:t xml:space="preserve">ožujka </w:t>
      </w:r>
      <w:r w:rsidR="0096500C" w:rsidRPr="00C267B0">
        <w:rPr>
          <w:rFonts w:ascii="Times New Roman" w:hAnsi="Times New Roman" w:cs="Times New Roman"/>
          <w:sz w:val="24"/>
          <w:szCs w:val="24"/>
        </w:rPr>
        <w:t xml:space="preserve">2024. godine u 19:15 sati. </w:t>
      </w:r>
      <w:r w:rsidR="00A92160" w:rsidRPr="00C267B0">
        <w:rPr>
          <w:rFonts w:ascii="Times New Roman" w:hAnsi="Times New Roman" w:cs="Times New Roman"/>
          <w:sz w:val="24"/>
          <w:szCs w:val="24"/>
        </w:rPr>
        <w:t xml:space="preserve">Povjerenstvo je jednoglasno odabralo tri ponude koje će biti predstavljene </w:t>
      </w:r>
      <w:r w:rsidR="00A76A22" w:rsidRPr="00C267B0">
        <w:rPr>
          <w:rFonts w:ascii="Times New Roman" w:hAnsi="Times New Roman" w:cs="Times New Roman"/>
          <w:sz w:val="24"/>
          <w:szCs w:val="24"/>
        </w:rPr>
        <w:t>roditeljima.</w:t>
      </w:r>
    </w:p>
    <w:p w:rsidR="00A76A22" w:rsidRPr="00C267B0" w:rsidRDefault="00A76A22" w:rsidP="00C267B0">
      <w:pPr>
        <w:jc w:val="both"/>
        <w:rPr>
          <w:rFonts w:ascii="Times New Roman" w:hAnsi="Times New Roman" w:cs="Times New Roman"/>
          <w:sz w:val="24"/>
          <w:szCs w:val="24"/>
        </w:rPr>
      </w:pPr>
      <w:r w:rsidRPr="00C267B0">
        <w:rPr>
          <w:rFonts w:ascii="Times New Roman" w:hAnsi="Times New Roman" w:cs="Times New Roman"/>
          <w:sz w:val="24"/>
          <w:szCs w:val="24"/>
        </w:rPr>
        <w:t xml:space="preserve">Odabrane su ponude turističkih agencija: </w:t>
      </w:r>
    </w:p>
    <w:p w:rsidR="007A3633" w:rsidRPr="00C267B0" w:rsidRDefault="007A3633" w:rsidP="00C267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67B0">
        <w:rPr>
          <w:rFonts w:ascii="Times New Roman" w:hAnsi="Times New Roman" w:cs="Times New Roman"/>
          <w:sz w:val="24"/>
          <w:szCs w:val="24"/>
        </w:rPr>
        <w:t>Podravina Express Tours</w:t>
      </w:r>
      <w:r w:rsidR="00B64EE9" w:rsidRPr="00C267B0">
        <w:rPr>
          <w:rFonts w:ascii="Times New Roman" w:hAnsi="Times New Roman" w:cs="Times New Roman"/>
          <w:sz w:val="24"/>
          <w:szCs w:val="24"/>
        </w:rPr>
        <w:t xml:space="preserve"> d.o.o, </w:t>
      </w:r>
      <w:r w:rsidRPr="00C267B0">
        <w:rPr>
          <w:rFonts w:ascii="Times New Roman" w:hAnsi="Times New Roman" w:cs="Times New Roman"/>
          <w:sz w:val="24"/>
          <w:szCs w:val="24"/>
        </w:rPr>
        <w:t>Đurđevac</w:t>
      </w:r>
    </w:p>
    <w:p w:rsidR="007A3633" w:rsidRPr="00C267B0" w:rsidRDefault="0071411F" w:rsidP="00C267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67B0">
        <w:rPr>
          <w:rFonts w:ascii="Times New Roman" w:hAnsi="Times New Roman" w:cs="Times New Roman"/>
          <w:sz w:val="24"/>
          <w:szCs w:val="24"/>
        </w:rPr>
        <w:t>Molnar travel d.o.o, Bjelovar</w:t>
      </w:r>
    </w:p>
    <w:p w:rsidR="0071411F" w:rsidRPr="00C267B0" w:rsidRDefault="004E07E0" w:rsidP="00C267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67B0">
        <w:rPr>
          <w:rFonts w:ascii="Times New Roman" w:hAnsi="Times New Roman" w:cs="Times New Roman"/>
          <w:sz w:val="24"/>
          <w:szCs w:val="24"/>
        </w:rPr>
        <w:t>Eklata d.o.o ,Split</w:t>
      </w:r>
    </w:p>
    <w:p w:rsidR="00DD613B" w:rsidRPr="00C267B0" w:rsidRDefault="00DD613B" w:rsidP="00C267B0">
      <w:pPr>
        <w:jc w:val="both"/>
        <w:rPr>
          <w:rFonts w:ascii="Times New Roman" w:hAnsi="Times New Roman" w:cs="Times New Roman"/>
          <w:sz w:val="24"/>
          <w:szCs w:val="24"/>
        </w:rPr>
      </w:pPr>
      <w:r w:rsidRPr="00C267B0">
        <w:rPr>
          <w:rFonts w:ascii="Times New Roman" w:hAnsi="Times New Roman" w:cs="Times New Roman"/>
          <w:sz w:val="24"/>
          <w:szCs w:val="24"/>
        </w:rPr>
        <w:t xml:space="preserve">Odabranim agencijama biti će poslan poziv za prezentaciju ponude na zajedničkom roditeljskom sastanku sedmih razreda. </w:t>
      </w:r>
    </w:p>
    <w:p w:rsidR="00DD613B" w:rsidRPr="00C267B0" w:rsidRDefault="00DD613B" w:rsidP="00DD613B">
      <w:pPr>
        <w:rPr>
          <w:rFonts w:ascii="Times New Roman" w:hAnsi="Times New Roman" w:cs="Times New Roman"/>
          <w:sz w:val="24"/>
          <w:szCs w:val="24"/>
        </w:rPr>
      </w:pPr>
    </w:p>
    <w:p w:rsidR="0099199F" w:rsidRPr="00C267B0" w:rsidRDefault="0099199F" w:rsidP="00DD613B">
      <w:pPr>
        <w:rPr>
          <w:rFonts w:ascii="Times New Roman" w:hAnsi="Times New Roman" w:cs="Times New Roman"/>
          <w:sz w:val="24"/>
          <w:szCs w:val="24"/>
        </w:rPr>
      </w:pPr>
    </w:p>
    <w:p w:rsidR="0099199F" w:rsidRDefault="0099199F" w:rsidP="0099199F">
      <w:pPr>
        <w:jc w:val="right"/>
        <w:rPr>
          <w:rFonts w:ascii="Times New Roman" w:hAnsi="Times New Roman" w:cs="Times New Roman"/>
          <w:sz w:val="24"/>
          <w:szCs w:val="24"/>
        </w:rPr>
      </w:pPr>
      <w:r w:rsidRPr="00C267B0">
        <w:rPr>
          <w:rFonts w:ascii="Times New Roman" w:hAnsi="Times New Roman" w:cs="Times New Roman"/>
          <w:sz w:val="24"/>
          <w:szCs w:val="24"/>
        </w:rPr>
        <w:tab/>
      </w:r>
      <w:r w:rsidRPr="00C267B0">
        <w:rPr>
          <w:rFonts w:ascii="Times New Roman" w:hAnsi="Times New Roman" w:cs="Times New Roman"/>
          <w:sz w:val="24"/>
          <w:szCs w:val="24"/>
        </w:rPr>
        <w:tab/>
      </w:r>
      <w:r w:rsidRPr="00C267B0">
        <w:rPr>
          <w:rFonts w:ascii="Times New Roman" w:hAnsi="Times New Roman" w:cs="Times New Roman"/>
          <w:sz w:val="24"/>
          <w:szCs w:val="24"/>
        </w:rPr>
        <w:tab/>
      </w:r>
      <w:r w:rsidRPr="00C267B0">
        <w:rPr>
          <w:rFonts w:ascii="Times New Roman" w:hAnsi="Times New Roman" w:cs="Times New Roman"/>
          <w:sz w:val="24"/>
          <w:szCs w:val="24"/>
        </w:rPr>
        <w:tab/>
      </w:r>
      <w:r w:rsidRPr="00C267B0">
        <w:rPr>
          <w:rFonts w:ascii="Times New Roman" w:hAnsi="Times New Roman" w:cs="Times New Roman"/>
          <w:sz w:val="24"/>
          <w:szCs w:val="24"/>
        </w:rPr>
        <w:tab/>
      </w:r>
      <w:r w:rsidRPr="00C267B0">
        <w:rPr>
          <w:rFonts w:ascii="Times New Roman" w:hAnsi="Times New Roman" w:cs="Times New Roman"/>
          <w:sz w:val="24"/>
          <w:szCs w:val="24"/>
        </w:rPr>
        <w:tab/>
        <w:t>S poštovanjem, Monika Tomec, članica Povjerenstva za provedbu javnog poziva i odabir najpovoljnije ponude</w:t>
      </w:r>
    </w:p>
    <w:p w:rsidR="001471B7" w:rsidRDefault="001471B7" w:rsidP="009919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471B7" w:rsidRDefault="001471B7" w:rsidP="009919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471B7" w:rsidRPr="00C267B0" w:rsidRDefault="001471B7" w:rsidP="00147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Bjelovaru, 18. ožujka 2024.</w:t>
      </w:r>
      <w:bookmarkStart w:id="0" w:name="_GoBack"/>
      <w:bookmarkEnd w:id="0"/>
    </w:p>
    <w:p w:rsidR="00552018" w:rsidRPr="00C267B0" w:rsidRDefault="00552018" w:rsidP="005520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2018" w:rsidRPr="00C267B0" w:rsidRDefault="00552018">
      <w:pPr>
        <w:rPr>
          <w:rFonts w:ascii="Times New Roman" w:hAnsi="Times New Roman" w:cs="Times New Roman"/>
          <w:sz w:val="24"/>
          <w:szCs w:val="24"/>
        </w:rPr>
      </w:pPr>
    </w:p>
    <w:p w:rsidR="00552018" w:rsidRPr="00C267B0" w:rsidRDefault="00552018">
      <w:pPr>
        <w:rPr>
          <w:rFonts w:ascii="Times New Roman" w:hAnsi="Times New Roman" w:cs="Times New Roman"/>
          <w:sz w:val="24"/>
          <w:szCs w:val="24"/>
        </w:rPr>
      </w:pPr>
    </w:p>
    <w:sectPr w:rsidR="00552018" w:rsidRPr="00C26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34643"/>
    <w:multiLevelType w:val="hybridMultilevel"/>
    <w:tmpl w:val="8220A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36"/>
    <w:rsid w:val="001471B7"/>
    <w:rsid w:val="00251279"/>
    <w:rsid w:val="003F459D"/>
    <w:rsid w:val="003F75BA"/>
    <w:rsid w:val="00417397"/>
    <w:rsid w:val="00452AC9"/>
    <w:rsid w:val="004E07E0"/>
    <w:rsid w:val="00542899"/>
    <w:rsid w:val="00552018"/>
    <w:rsid w:val="0071411F"/>
    <w:rsid w:val="007A3633"/>
    <w:rsid w:val="00814C1A"/>
    <w:rsid w:val="00930800"/>
    <w:rsid w:val="0096500C"/>
    <w:rsid w:val="0099199F"/>
    <w:rsid w:val="00A76A22"/>
    <w:rsid w:val="00A92160"/>
    <w:rsid w:val="00B64EE9"/>
    <w:rsid w:val="00C267B0"/>
    <w:rsid w:val="00D82436"/>
    <w:rsid w:val="00D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552D1"/>
  <w15:chartTrackingRefBased/>
  <w15:docId w15:val="{98BB5461-6A49-455D-8906-0FD7FFCB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21</cp:revision>
  <dcterms:created xsi:type="dcterms:W3CDTF">2024-03-19T06:10:00Z</dcterms:created>
  <dcterms:modified xsi:type="dcterms:W3CDTF">2024-03-19T06:27:00Z</dcterms:modified>
</cp:coreProperties>
</file>